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8961" w14:textId="2BC57B92" w:rsidR="00970448" w:rsidRPr="005909C4" w:rsidRDefault="006C5B5A" w:rsidP="005909C4">
      <w:pPr>
        <w:spacing w:before="240" w:after="120" w:line="240" w:lineRule="auto"/>
        <w:rPr>
          <w:rFonts w:cs="Arial"/>
          <w:color w:val="FF0000"/>
          <w:sz w:val="28"/>
          <w:szCs w:val="28"/>
          <w:lang w:val="it-CH"/>
        </w:rPr>
      </w:pPr>
      <w:r w:rsidRPr="005909C4">
        <w:rPr>
          <w:rFonts w:cs="Arial"/>
          <w:color w:val="FF0000"/>
          <w:sz w:val="28"/>
          <w:szCs w:val="28"/>
          <w:lang w:val="it-CH"/>
        </w:rPr>
        <w:t>Introduzione</w:t>
      </w:r>
    </w:p>
    <w:p w14:paraId="20C71E04" w14:textId="5C10C44F" w:rsidR="004D7150" w:rsidRPr="004D7150" w:rsidRDefault="004D7150" w:rsidP="004D7150">
      <w:pPr>
        <w:autoSpaceDE w:val="0"/>
        <w:autoSpaceDN w:val="0"/>
        <w:adjustRightInd w:val="0"/>
        <w:spacing w:after="120" w:line="276" w:lineRule="auto"/>
        <w:rPr>
          <w:rFonts w:cs="Arial"/>
          <w:lang w:val="it-CH"/>
        </w:rPr>
      </w:pPr>
      <w:r w:rsidRPr="004D7150">
        <w:rPr>
          <w:rFonts w:cs="Arial"/>
          <w:lang w:val="it-CH"/>
        </w:rPr>
        <w:t>La Quaresima è tempo di attesa: per noi, di incontrare Gesù Risorto, per Gesù di incontrarci con un cuore nuovo, pronto ad accoglierlo. Nell’attesa, la parabola odierna del fico che non dà frutti suggerisce la virtù della pazienza. Non conta quanti passi possiamo aver compiuto più velocemente o lentamente: conta il nostro progredire, affinché l’Albero della nostra Vita porti il suo frutto al tempo dovuto.</w:t>
      </w:r>
    </w:p>
    <w:p w14:paraId="11D75519" w14:textId="77777777" w:rsidR="004D7150" w:rsidRPr="004D7150" w:rsidRDefault="004D7150" w:rsidP="004D7150">
      <w:pPr>
        <w:autoSpaceDE w:val="0"/>
        <w:autoSpaceDN w:val="0"/>
        <w:adjustRightInd w:val="0"/>
        <w:spacing w:after="120" w:line="276" w:lineRule="auto"/>
        <w:rPr>
          <w:rFonts w:cs="Arial"/>
          <w:lang w:val="it-CH"/>
        </w:rPr>
      </w:pPr>
      <w:r w:rsidRPr="004D7150">
        <w:rPr>
          <w:rFonts w:cs="Arial"/>
          <w:i/>
          <w:lang w:val="it-CH"/>
        </w:rPr>
        <w:t>Azione Quaresimale</w:t>
      </w:r>
      <w:r w:rsidRPr="004D7150">
        <w:rPr>
          <w:rFonts w:cs="Arial"/>
          <w:lang w:val="it-CH"/>
        </w:rPr>
        <w:t xml:space="preserve"> ci sprona ad agire chiedendoci di sostenere con i gesti e la preghiera tutti coloro che sono impegnati a camminare accanto alle persone colpite dalla piaga della fame. Ci chiede di essere attenti, pronti all’aiuto, in un cammino di vera solidarietà che tutti ci unisce.</w:t>
      </w:r>
    </w:p>
    <w:p w14:paraId="1259F98C" w14:textId="6AC3892B" w:rsidR="004D7150" w:rsidRDefault="004D7150" w:rsidP="004D7150">
      <w:pPr>
        <w:autoSpaceDE w:val="0"/>
        <w:autoSpaceDN w:val="0"/>
        <w:adjustRightInd w:val="0"/>
        <w:spacing w:after="120" w:line="276" w:lineRule="auto"/>
        <w:rPr>
          <w:lang w:val="it-CH"/>
        </w:rPr>
      </w:pPr>
      <w:r w:rsidRPr="004D7150">
        <w:rPr>
          <w:rFonts w:cs="Arial"/>
          <w:lang w:val="it-CH" w:eastAsia="it-IT"/>
        </w:rPr>
        <w:t xml:space="preserve">Ora, in un momento di raccoglimento, </w:t>
      </w:r>
      <w:r w:rsidRPr="001B6987">
        <w:rPr>
          <w:rFonts w:cs="Arial"/>
          <w:lang w:val="it-IT" w:eastAsia="it-IT"/>
        </w:rPr>
        <w:t>per celebrare degnamente questi santi misteri nella terza domenica di Quaresima, riconosciamo umilmente i nostri peccati.</w:t>
      </w:r>
    </w:p>
    <w:p w14:paraId="34A73229" w14:textId="329B7EBD" w:rsidR="00CE16D8" w:rsidRDefault="00BE38D5" w:rsidP="00CE16D8">
      <w:pPr>
        <w:tabs>
          <w:tab w:val="clear" w:pos="1985"/>
          <w:tab w:val="right" w:leader="underscore" w:pos="9072"/>
          <w:tab w:val="left" w:pos="9214"/>
        </w:tabs>
        <w:spacing w:before="240" w:after="120" w:line="240" w:lineRule="auto"/>
        <w:rPr>
          <w:rFonts w:cs="Arial"/>
          <w:color w:val="FF0000"/>
          <w:sz w:val="28"/>
          <w:szCs w:val="28"/>
          <w:lang w:val="it-CH"/>
        </w:rPr>
      </w:pPr>
      <w:r>
        <w:rPr>
          <w:rFonts w:cs="Arial"/>
          <w:color w:val="FF0000"/>
          <w:sz w:val="28"/>
          <w:szCs w:val="28"/>
          <w:lang w:val="it-CH"/>
        </w:rPr>
        <w:tab/>
      </w:r>
    </w:p>
    <w:p w14:paraId="1A9917AC" w14:textId="319823EE" w:rsidR="006047F8" w:rsidRPr="00F01D27" w:rsidRDefault="00931ECB" w:rsidP="00CE16D8">
      <w:pPr>
        <w:tabs>
          <w:tab w:val="clear" w:pos="1985"/>
          <w:tab w:val="left" w:pos="9214"/>
        </w:tabs>
        <w:spacing w:before="240" w:after="120" w:line="240" w:lineRule="auto"/>
        <w:rPr>
          <w:rFonts w:cs="Arial"/>
          <w:color w:val="FF0000"/>
          <w:sz w:val="28"/>
          <w:szCs w:val="28"/>
          <w:lang w:val="it-CH"/>
        </w:rPr>
      </w:pPr>
      <w:r w:rsidRPr="00F01D27">
        <w:rPr>
          <w:rFonts w:cs="Arial"/>
          <w:color w:val="FF0000"/>
          <w:sz w:val="28"/>
          <w:szCs w:val="28"/>
          <w:lang w:val="it-CH"/>
        </w:rPr>
        <w:t>Preghier</w:t>
      </w:r>
      <w:r w:rsidR="00774BDB" w:rsidRPr="00F01D27">
        <w:rPr>
          <w:rFonts w:cs="Arial"/>
          <w:color w:val="FF0000"/>
          <w:sz w:val="28"/>
          <w:szCs w:val="28"/>
          <w:lang w:val="it-CH"/>
        </w:rPr>
        <w:t>a universale</w:t>
      </w:r>
      <w:r w:rsidRPr="00F01D27">
        <w:rPr>
          <w:rFonts w:cs="Arial"/>
          <w:color w:val="FF0000"/>
          <w:sz w:val="28"/>
          <w:szCs w:val="28"/>
          <w:lang w:val="it-CH"/>
        </w:rPr>
        <w:t xml:space="preserve"> </w:t>
      </w:r>
      <w:r w:rsidR="00A71A19" w:rsidRPr="00F01D27">
        <w:rPr>
          <w:rFonts w:cs="Arial"/>
          <w:color w:val="FF0000"/>
          <w:sz w:val="28"/>
          <w:szCs w:val="28"/>
          <w:lang w:val="it-CH"/>
        </w:rPr>
        <w:t>dei</w:t>
      </w:r>
      <w:r w:rsidRPr="00F01D27">
        <w:rPr>
          <w:rFonts w:cs="Arial"/>
          <w:color w:val="FF0000"/>
          <w:sz w:val="28"/>
          <w:szCs w:val="28"/>
          <w:lang w:val="it-CH"/>
        </w:rPr>
        <w:t xml:space="preserve"> fedeli</w:t>
      </w:r>
    </w:p>
    <w:p w14:paraId="3EC974BD" w14:textId="77777777" w:rsidR="004D7150" w:rsidRDefault="004D7150" w:rsidP="004D7150">
      <w:pPr>
        <w:autoSpaceDE w:val="0"/>
        <w:autoSpaceDN w:val="0"/>
        <w:adjustRightInd w:val="0"/>
        <w:spacing w:after="120" w:line="240" w:lineRule="auto"/>
        <w:rPr>
          <w:rFonts w:cs="Arial"/>
          <w:lang w:val="it-CH"/>
        </w:rPr>
      </w:pPr>
    </w:p>
    <w:p w14:paraId="4FAA9B59" w14:textId="1693CA6D" w:rsidR="004D7150" w:rsidRPr="004D7150" w:rsidRDefault="004D7150" w:rsidP="004D7150">
      <w:pPr>
        <w:autoSpaceDE w:val="0"/>
        <w:autoSpaceDN w:val="0"/>
        <w:adjustRightInd w:val="0"/>
        <w:spacing w:after="120" w:line="240" w:lineRule="auto"/>
        <w:rPr>
          <w:rFonts w:cs="Arial"/>
          <w:lang w:val="it-CH"/>
        </w:rPr>
      </w:pPr>
      <w:r w:rsidRPr="004D7150">
        <w:rPr>
          <w:rFonts w:cs="Arial"/>
          <w:lang w:val="it-CH"/>
        </w:rPr>
        <w:t xml:space="preserve">La Parola di Dio ci invita alla conversione. </w:t>
      </w:r>
    </w:p>
    <w:p w14:paraId="5F168BE8" w14:textId="77777777" w:rsidR="004D7150" w:rsidRPr="004D7150" w:rsidRDefault="004D7150" w:rsidP="004D7150">
      <w:pPr>
        <w:autoSpaceDE w:val="0"/>
        <w:autoSpaceDN w:val="0"/>
        <w:adjustRightInd w:val="0"/>
        <w:spacing w:after="120" w:line="240" w:lineRule="auto"/>
        <w:rPr>
          <w:rFonts w:cs="Arial"/>
          <w:b/>
          <w:lang w:val="it-CH"/>
        </w:rPr>
      </w:pPr>
      <w:r w:rsidRPr="004D7150">
        <w:rPr>
          <w:rFonts w:cs="Arial"/>
          <w:lang w:val="it-CH"/>
        </w:rPr>
        <w:t xml:space="preserve">Nella preghiera invochiamo su di noi la pazienza e la bontà di Dio Padre dicendo: </w:t>
      </w:r>
      <w:r w:rsidRPr="004D7150">
        <w:rPr>
          <w:rFonts w:cs="Arial"/>
          <w:b/>
          <w:color w:val="FF0000"/>
          <w:lang w:val="it-CH"/>
        </w:rPr>
        <w:t>Dio grande nell’amore, ascoltaci.</w:t>
      </w:r>
    </w:p>
    <w:p w14:paraId="7F0236AB" w14:textId="396613FA" w:rsidR="004D7150" w:rsidRPr="001B6987" w:rsidRDefault="004D7150" w:rsidP="004D7150">
      <w:pPr>
        <w:pStyle w:val="Paragrafoelenco"/>
        <w:numPr>
          <w:ilvl w:val="0"/>
          <w:numId w:val="25"/>
        </w:numPr>
        <w:tabs>
          <w:tab w:val="clear" w:pos="567"/>
          <w:tab w:val="clear" w:pos="1985"/>
          <w:tab w:val="clear" w:pos="9072"/>
        </w:tabs>
        <w:spacing w:after="120" w:line="276" w:lineRule="auto"/>
        <w:contextualSpacing w:val="0"/>
        <w:rPr>
          <w:rFonts w:cs="Arial"/>
          <w:b/>
          <w:color w:val="000000"/>
          <w:lang w:val="it-IT"/>
        </w:rPr>
      </w:pPr>
      <w:r w:rsidRPr="001B6987">
        <w:rPr>
          <w:rFonts w:cs="Arial"/>
          <w:i/>
          <w:color w:val="000000"/>
          <w:lang w:val="it-IT"/>
        </w:rPr>
        <w:t xml:space="preserve">Signore, che attendi dal </w:t>
      </w:r>
      <w:r>
        <w:rPr>
          <w:rFonts w:cs="Arial"/>
          <w:i/>
          <w:color w:val="000000"/>
          <w:lang w:val="it-IT"/>
        </w:rPr>
        <w:t>Tuo</w:t>
      </w:r>
      <w:r w:rsidRPr="001B6987">
        <w:rPr>
          <w:rFonts w:cs="Arial"/>
          <w:i/>
          <w:color w:val="000000"/>
          <w:lang w:val="it-IT"/>
        </w:rPr>
        <w:t xml:space="preserve"> popolo una risposta d’amore</w:t>
      </w:r>
      <w:r w:rsidRPr="001B6987">
        <w:rPr>
          <w:rFonts w:cs="Arial"/>
          <w:color w:val="000000"/>
          <w:lang w:val="it-IT"/>
        </w:rPr>
        <w:t>: rendi feconda d’amore la Chiesa</w:t>
      </w:r>
      <w:r>
        <w:rPr>
          <w:rFonts w:cs="Arial"/>
          <w:color w:val="000000"/>
          <w:lang w:val="it-IT"/>
        </w:rPr>
        <w:t>, affinché non sia essa stessa albero senza frutti</w:t>
      </w:r>
      <w:r w:rsidRPr="001B6987">
        <w:rPr>
          <w:rFonts w:cs="Arial"/>
          <w:color w:val="000000"/>
          <w:lang w:val="it-IT"/>
        </w:rPr>
        <w:t xml:space="preserve">. </w:t>
      </w:r>
      <w:r w:rsidRPr="004D7150">
        <w:rPr>
          <w:rFonts w:cs="Arial"/>
          <w:bCs/>
          <w:color w:val="FF0000"/>
          <w:lang w:val="it-CH"/>
        </w:rPr>
        <w:t>Dio grande nell’amore, ascoltaci.</w:t>
      </w:r>
    </w:p>
    <w:p w14:paraId="15EA4C9E" w14:textId="77777777" w:rsidR="004D7150" w:rsidRPr="004D7150" w:rsidRDefault="004D7150" w:rsidP="004D7150">
      <w:pPr>
        <w:pStyle w:val="Paragrafoelenco"/>
        <w:numPr>
          <w:ilvl w:val="0"/>
          <w:numId w:val="25"/>
        </w:numPr>
        <w:tabs>
          <w:tab w:val="clear" w:pos="567"/>
          <w:tab w:val="clear" w:pos="1985"/>
          <w:tab w:val="clear" w:pos="9072"/>
        </w:tabs>
        <w:spacing w:after="120" w:line="276" w:lineRule="auto"/>
        <w:contextualSpacing w:val="0"/>
        <w:rPr>
          <w:rFonts w:cs="Arial"/>
          <w:bCs/>
          <w:color w:val="FF0000"/>
          <w:lang w:val="it-IT"/>
        </w:rPr>
      </w:pPr>
      <w:r w:rsidRPr="001B6987">
        <w:rPr>
          <w:rFonts w:cs="Arial"/>
          <w:i/>
          <w:color w:val="000000"/>
          <w:lang w:val="it-IT"/>
        </w:rPr>
        <w:t xml:space="preserve">Signore, che </w:t>
      </w:r>
      <w:r>
        <w:rPr>
          <w:rFonts w:cs="Arial"/>
          <w:i/>
          <w:color w:val="000000"/>
          <w:lang w:val="it-IT"/>
        </w:rPr>
        <w:t>guardasti</w:t>
      </w:r>
      <w:r w:rsidRPr="001B6987">
        <w:rPr>
          <w:rFonts w:cs="Arial"/>
          <w:i/>
          <w:color w:val="000000"/>
          <w:lang w:val="it-IT"/>
        </w:rPr>
        <w:t xml:space="preserve"> alla miseria d’Israele in Egitto</w:t>
      </w:r>
      <w:r w:rsidRPr="001B6987">
        <w:rPr>
          <w:rFonts w:cs="Arial"/>
          <w:color w:val="000000"/>
          <w:lang w:val="it-IT"/>
        </w:rPr>
        <w:t xml:space="preserve">: concedi a chi detiene il potere politico ed economico di </w:t>
      </w:r>
      <w:r>
        <w:rPr>
          <w:rFonts w:cs="Arial"/>
          <w:color w:val="000000"/>
          <w:lang w:val="it-IT"/>
        </w:rPr>
        <w:t>lasciarsi commuovere</w:t>
      </w:r>
      <w:r w:rsidRPr="001B6987">
        <w:rPr>
          <w:rFonts w:cs="Arial"/>
          <w:color w:val="000000"/>
          <w:lang w:val="it-IT"/>
        </w:rPr>
        <w:t xml:space="preserve"> </w:t>
      </w:r>
      <w:r>
        <w:rPr>
          <w:rFonts w:cs="Arial"/>
          <w:color w:val="000000"/>
          <w:lang w:val="it-IT"/>
        </w:rPr>
        <w:t>dalla sofferenza di chi soffre la fame</w:t>
      </w:r>
      <w:r w:rsidRPr="001B6987">
        <w:rPr>
          <w:rFonts w:cs="Arial"/>
          <w:color w:val="000000"/>
          <w:lang w:val="it-IT"/>
        </w:rPr>
        <w:t xml:space="preserve">, </w:t>
      </w:r>
      <w:r>
        <w:rPr>
          <w:rFonts w:cs="Arial"/>
          <w:color w:val="000000"/>
          <w:lang w:val="it-IT"/>
        </w:rPr>
        <w:t>per</w:t>
      </w:r>
      <w:r w:rsidRPr="001B6987">
        <w:rPr>
          <w:rFonts w:cs="Arial"/>
          <w:color w:val="000000"/>
          <w:lang w:val="it-IT"/>
        </w:rPr>
        <w:t xml:space="preserve"> le regole ingiuste del commercio e le discriminazioni di ogni tipo. </w:t>
      </w:r>
      <w:r w:rsidRPr="004D7150">
        <w:rPr>
          <w:rFonts w:cs="Arial"/>
          <w:bCs/>
          <w:color w:val="FF0000"/>
        </w:rPr>
        <w:t>Dio grande nell’amore, ascoltaci.</w:t>
      </w:r>
    </w:p>
    <w:p w14:paraId="36E0BBA2" w14:textId="2F3EC3CD" w:rsidR="004D7150" w:rsidRPr="004D7150" w:rsidRDefault="004D7150" w:rsidP="004D7150">
      <w:pPr>
        <w:pStyle w:val="Paragrafoelenco"/>
        <w:numPr>
          <w:ilvl w:val="0"/>
          <w:numId w:val="25"/>
        </w:numPr>
        <w:tabs>
          <w:tab w:val="clear" w:pos="567"/>
          <w:tab w:val="clear" w:pos="1985"/>
          <w:tab w:val="clear" w:pos="9072"/>
        </w:tabs>
        <w:spacing w:after="120" w:line="276" w:lineRule="auto"/>
        <w:contextualSpacing w:val="0"/>
        <w:rPr>
          <w:rFonts w:cs="Arial"/>
          <w:bCs/>
          <w:color w:val="FF0000"/>
          <w:lang w:val="it-IT"/>
        </w:rPr>
      </w:pPr>
      <w:r w:rsidRPr="004D7150">
        <w:rPr>
          <w:rFonts w:cs="Arial"/>
          <w:i/>
          <w:color w:val="000000"/>
          <w:lang w:val="it-IT"/>
        </w:rPr>
        <w:t>Signore, che scendesti a liberare il Tuo popolo</w:t>
      </w:r>
      <w:r w:rsidRPr="004D7150">
        <w:rPr>
          <w:rFonts w:cs="Arial"/>
          <w:color w:val="000000"/>
          <w:lang w:val="it-IT"/>
        </w:rPr>
        <w:t xml:space="preserve">: concedi il tuo sostegno alle centinaia di migliaia di persone che lottano ogni giorno per la loro sopravvivenza e che, malgrado mille difficoltà, seminano ogni giorno la speranza. </w:t>
      </w:r>
      <w:r w:rsidRPr="004D7150">
        <w:rPr>
          <w:rFonts w:cs="Arial"/>
          <w:bCs/>
          <w:color w:val="FF0000"/>
          <w:lang w:val="it-CH"/>
        </w:rPr>
        <w:t>Dio grande nell’amore, ascoltaci.</w:t>
      </w:r>
    </w:p>
    <w:p w14:paraId="668B1622" w14:textId="77777777" w:rsidR="004D7150" w:rsidRPr="004D7150" w:rsidRDefault="004D7150" w:rsidP="004D7150">
      <w:pPr>
        <w:pStyle w:val="Paragrafoelenco"/>
        <w:numPr>
          <w:ilvl w:val="0"/>
          <w:numId w:val="25"/>
        </w:numPr>
        <w:tabs>
          <w:tab w:val="clear" w:pos="567"/>
          <w:tab w:val="clear" w:pos="1985"/>
          <w:tab w:val="clear" w:pos="9072"/>
        </w:tabs>
        <w:spacing w:after="120" w:line="276" w:lineRule="auto"/>
        <w:contextualSpacing w:val="0"/>
        <w:rPr>
          <w:rFonts w:cs="Arial"/>
          <w:bCs/>
          <w:color w:val="FF0000"/>
          <w:lang w:val="it-IT"/>
        </w:rPr>
      </w:pPr>
      <w:r w:rsidRPr="001B6987">
        <w:rPr>
          <w:rFonts w:cs="Arial"/>
          <w:i/>
          <w:color w:val="000000"/>
          <w:lang w:val="it-IT"/>
        </w:rPr>
        <w:t>Signore, che sei paziente come il padrone della vigna</w:t>
      </w:r>
      <w:r w:rsidRPr="001B6987">
        <w:rPr>
          <w:rFonts w:cs="Arial"/>
          <w:color w:val="000000"/>
          <w:lang w:val="it-IT"/>
        </w:rPr>
        <w:t xml:space="preserve">: concedi alla nostra comunità di sostituire le foglie inutili con frutti di pace, di giustizia, di solidarietà. </w:t>
      </w:r>
      <w:r w:rsidRPr="004D7150">
        <w:rPr>
          <w:rFonts w:cs="Arial"/>
          <w:bCs/>
          <w:color w:val="FF0000"/>
          <w:lang w:val="it-CH"/>
        </w:rPr>
        <w:t>Dio grande nell’amore, ascoltaci.</w:t>
      </w:r>
    </w:p>
    <w:p w14:paraId="00DCFFDB" w14:textId="77777777" w:rsidR="004D7150" w:rsidRPr="001B6987" w:rsidRDefault="004D7150" w:rsidP="004D7150">
      <w:pPr>
        <w:pStyle w:val="Paragrafoelenco"/>
        <w:numPr>
          <w:ilvl w:val="0"/>
          <w:numId w:val="25"/>
        </w:numPr>
        <w:tabs>
          <w:tab w:val="clear" w:pos="567"/>
          <w:tab w:val="clear" w:pos="1985"/>
          <w:tab w:val="clear" w:pos="9072"/>
        </w:tabs>
        <w:spacing w:after="120" w:line="276" w:lineRule="auto"/>
        <w:contextualSpacing w:val="0"/>
        <w:rPr>
          <w:rFonts w:cs="Arial"/>
          <w:b/>
          <w:color w:val="000000"/>
          <w:lang w:val="it-IT"/>
        </w:rPr>
      </w:pPr>
      <w:r w:rsidRPr="001B6987">
        <w:rPr>
          <w:rFonts w:cs="Arial"/>
          <w:i/>
          <w:color w:val="000000"/>
          <w:lang w:val="it-IT"/>
        </w:rPr>
        <w:t>Signore, che non vuoi che il peccatore perisca, ma che si converta e viva</w:t>
      </w:r>
      <w:r w:rsidRPr="001B6987">
        <w:rPr>
          <w:rFonts w:cs="Arial"/>
          <w:color w:val="000000"/>
          <w:lang w:val="it-IT"/>
        </w:rPr>
        <w:t xml:space="preserve">: dona a ognuno di noi di accogliere questa Quaresima come tempo utile per la nostra conversione. </w:t>
      </w:r>
      <w:r w:rsidRPr="004D7150">
        <w:rPr>
          <w:rFonts w:cs="Arial"/>
          <w:bCs/>
          <w:color w:val="FF0000"/>
        </w:rPr>
        <w:t>Dio grande nell’amore, ascoltaci.</w:t>
      </w:r>
    </w:p>
    <w:p w14:paraId="39501E72" w14:textId="0C7F36D5" w:rsidR="004D7150" w:rsidRPr="001B6987" w:rsidRDefault="004D7150" w:rsidP="004D7150">
      <w:pPr>
        <w:autoSpaceDE w:val="0"/>
        <w:autoSpaceDN w:val="0"/>
        <w:adjustRightInd w:val="0"/>
        <w:spacing w:after="120" w:line="240" w:lineRule="auto"/>
        <w:rPr>
          <w:rFonts w:cs="Arial"/>
          <w:color w:val="000000"/>
          <w:lang w:val="it-IT"/>
        </w:rPr>
      </w:pPr>
      <w:r w:rsidRPr="001B6987">
        <w:rPr>
          <w:rFonts w:cs="Arial"/>
          <w:color w:val="000000"/>
          <w:lang w:val="it-IT"/>
        </w:rPr>
        <w:t xml:space="preserve">La </w:t>
      </w:r>
      <w:r>
        <w:rPr>
          <w:rFonts w:cs="Arial"/>
          <w:color w:val="000000"/>
          <w:lang w:val="it-IT"/>
        </w:rPr>
        <w:t>Tua</w:t>
      </w:r>
      <w:r w:rsidRPr="001B6987">
        <w:rPr>
          <w:rFonts w:cs="Arial"/>
          <w:color w:val="000000"/>
          <w:lang w:val="it-IT"/>
        </w:rPr>
        <w:t xml:space="preserve"> grazia, che ci doni in questa Eucaristia, ci sostenga</w:t>
      </w:r>
      <w:r>
        <w:rPr>
          <w:rFonts w:cs="Arial"/>
          <w:color w:val="000000"/>
          <w:lang w:val="it-IT"/>
        </w:rPr>
        <w:t>,</w:t>
      </w:r>
      <w:r w:rsidRPr="001B6987">
        <w:rPr>
          <w:rFonts w:cs="Arial"/>
          <w:color w:val="000000"/>
          <w:lang w:val="it-IT"/>
        </w:rPr>
        <w:t xml:space="preserve"> o Signore</w:t>
      </w:r>
      <w:r>
        <w:rPr>
          <w:rFonts w:cs="Arial"/>
          <w:color w:val="000000"/>
          <w:lang w:val="it-IT"/>
        </w:rPr>
        <w:t>,</w:t>
      </w:r>
      <w:r w:rsidRPr="001B6987">
        <w:rPr>
          <w:rFonts w:cs="Arial"/>
          <w:color w:val="000000"/>
          <w:lang w:val="it-IT"/>
        </w:rPr>
        <w:t xml:space="preserve"> nel cammino di questa Quaresima</w:t>
      </w:r>
      <w:r>
        <w:rPr>
          <w:rFonts w:cs="Arial"/>
          <w:color w:val="000000"/>
          <w:lang w:val="it-IT"/>
        </w:rPr>
        <w:t xml:space="preserve"> e nel cammino della vita, incontro al nostro prossimo</w:t>
      </w:r>
      <w:r w:rsidRPr="001B6987">
        <w:rPr>
          <w:rFonts w:cs="Arial"/>
          <w:color w:val="000000"/>
          <w:lang w:val="it-IT"/>
        </w:rPr>
        <w:t xml:space="preserve">. </w:t>
      </w:r>
    </w:p>
    <w:p w14:paraId="51ACC37F" w14:textId="77777777" w:rsidR="004D7150" w:rsidRPr="00700A32" w:rsidRDefault="004D7150" w:rsidP="004D7150">
      <w:pPr>
        <w:autoSpaceDE w:val="0"/>
        <w:autoSpaceDN w:val="0"/>
        <w:adjustRightInd w:val="0"/>
        <w:spacing w:after="120" w:line="240" w:lineRule="auto"/>
        <w:rPr>
          <w:rFonts w:cs="Arial"/>
          <w:color w:val="000000"/>
          <w:lang w:val="it-IT"/>
        </w:rPr>
      </w:pPr>
      <w:r w:rsidRPr="001B6987">
        <w:rPr>
          <w:rFonts w:cs="Arial"/>
          <w:color w:val="000000"/>
          <w:lang w:val="it-IT"/>
        </w:rPr>
        <w:t>Tu che vivi e regni nei secoli dei secoli</w:t>
      </w:r>
      <w:r w:rsidRPr="004D7150">
        <w:rPr>
          <w:rFonts w:cs="Arial"/>
          <w:color w:val="000000" w:themeColor="text1"/>
          <w:lang w:val="it-IT"/>
        </w:rPr>
        <w:t>.</w:t>
      </w:r>
      <w:r w:rsidRPr="004D7150">
        <w:rPr>
          <w:rFonts w:cs="Arial"/>
          <w:color w:val="FF0000"/>
          <w:lang w:val="it-IT"/>
        </w:rPr>
        <w:t xml:space="preserve"> Amen.</w:t>
      </w:r>
    </w:p>
    <w:p w14:paraId="6DDE535D" w14:textId="77777777" w:rsidR="00CE16D8" w:rsidRDefault="00CE16D8" w:rsidP="00CE16D8">
      <w:pPr>
        <w:tabs>
          <w:tab w:val="clear" w:pos="1985"/>
          <w:tab w:val="right" w:leader="underscore" w:pos="9072"/>
          <w:tab w:val="left" w:pos="9214"/>
        </w:tabs>
        <w:spacing w:before="240" w:after="120" w:line="240" w:lineRule="auto"/>
        <w:rPr>
          <w:rFonts w:cs="Arial"/>
          <w:color w:val="FF0000"/>
          <w:sz w:val="28"/>
          <w:szCs w:val="28"/>
          <w:lang w:val="it-CH"/>
        </w:rPr>
      </w:pPr>
      <w:r>
        <w:rPr>
          <w:rFonts w:cs="Arial"/>
          <w:color w:val="FF0000"/>
          <w:sz w:val="28"/>
          <w:szCs w:val="28"/>
          <w:lang w:val="it-CH"/>
        </w:rPr>
        <w:tab/>
      </w:r>
    </w:p>
    <w:p w14:paraId="11103ADC" w14:textId="76498621" w:rsidR="00931ECB" w:rsidRPr="00F01D27" w:rsidRDefault="00931ECB" w:rsidP="00F01D27">
      <w:pPr>
        <w:spacing w:before="240" w:after="120" w:line="240" w:lineRule="auto"/>
        <w:rPr>
          <w:rFonts w:cs="Arial"/>
          <w:color w:val="FF0000"/>
          <w:sz w:val="28"/>
          <w:szCs w:val="28"/>
          <w:lang w:val="it-CH"/>
        </w:rPr>
      </w:pPr>
      <w:r w:rsidRPr="00F01D27">
        <w:rPr>
          <w:rFonts w:cs="Arial"/>
          <w:color w:val="FF0000"/>
          <w:sz w:val="28"/>
          <w:szCs w:val="28"/>
          <w:lang w:val="it-CH"/>
        </w:rPr>
        <w:t>Congedo</w:t>
      </w:r>
    </w:p>
    <w:p w14:paraId="48C60C66" w14:textId="40F8609D" w:rsidR="00D90ED7" w:rsidRPr="004D7150" w:rsidRDefault="004D7150" w:rsidP="004D7150">
      <w:pPr>
        <w:autoSpaceDE w:val="0"/>
        <w:autoSpaceDN w:val="0"/>
        <w:adjustRightInd w:val="0"/>
        <w:spacing w:after="120" w:line="240" w:lineRule="auto"/>
        <w:rPr>
          <w:rFonts w:cs="Arial"/>
          <w:lang w:val="it-CH"/>
        </w:rPr>
      </w:pPr>
      <w:r w:rsidRPr="004D7150">
        <w:rPr>
          <w:rFonts w:cs="Arial"/>
          <w:lang w:val="it-CH"/>
        </w:rPr>
        <w:t>A Mosè il Signore appare «in una fiamma di fuoco dal mezzo di un roveto». Ripensiamo in questa settimana a tutti i modi con cui Dio si manifesta</w:t>
      </w:r>
      <w:r>
        <w:rPr>
          <w:rFonts w:cs="Arial"/>
          <w:lang w:val="it-CH"/>
        </w:rPr>
        <w:t xml:space="preserve"> nelle nostre vite</w:t>
      </w:r>
      <w:r w:rsidRPr="004D7150">
        <w:rPr>
          <w:rFonts w:cs="Arial"/>
          <w:lang w:val="it-CH"/>
        </w:rPr>
        <w:t xml:space="preserve">, aiutandoci con i consigli contenuti nell’Agenda di </w:t>
      </w:r>
      <w:r w:rsidRPr="004D7150">
        <w:rPr>
          <w:rFonts w:cs="Arial"/>
          <w:i/>
          <w:lang w:val="it-CH"/>
        </w:rPr>
        <w:t>Azione Quaresimale</w:t>
      </w:r>
      <w:r w:rsidRPr="004D7150">
        <w:rPr>
          <w:rFonts w:cs="Arial"/>
          <w:lang w:val="it-CH"/>
        </w:rPr>
        <w:t>, affinché l’appello a un mondo solidale non rimanga un richiamo vuoto</w:t>
      </w:r>
      <w:r w:rsidR="00263290" w:rsidRPr="005909C4">
        <w:rPr>
          <w:lang w:val="it-CH"/>
        </w:rPr>
        <w:t>.</w:t>
      </w:r>
      <w:r w:rsidR="000C01BA">
        <w:rPr>
          <w:lang w:val="it-CH"/>
        </w:rPr>
        <w:t xml:space="preserve"> </w:t>
      </w:r>
      <w:r w:rsidR="000C01BA" w:rsidRPr="001574DF">
        <w:rPr>
          <w:color w:val="FF0000"/>
          <w:lang w:val="it-CH" w:eastAsia="de-DE"/>
        </w:rPr>
        <w:t>Amen</w:t>
      </w:r>
      <w:r>
        <w:rPr>
          <w:color w:val="FF0000"/>
          <w:lang w:val="it-CH" w:eastAsia="de-DE"/>
        </w:rPr>
        <w:t>.</w:t>
      </w:r>
    </w:p>
    <w:sectPr w:rsidR="00D90ED7" w:rsidRPr="004D7150" w:rsidSect="00B06F00">
      <w:footerReference w:type="default" r:id="rId10"/>
      <w:headerReference w:type="first" r:id="rId11"/>
      <w:footerReference w:type="first" r:id="rId12"/>
      <w:pgSz w:w="11906" w:h="16838"/>
      <w:pgMar w:top="1418"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0FF9" w14:textId="77777777" w:rsidR="005A5C29" w:rsidRDefault="005A5C29" w:rsidP="00310849">
      <w:r>
        <w:separator/>
      </w:r>
    </w:p>
  </w:endnote>
  <w:endnote w:type="continuationSeparator" w:id="0">
    <w:p w14:paraId="02BEB87B" w14:textId="77777777" w:rsidR="005A5C29" w:rsidRDefault="005A5C29" w:rsidP="003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Überschriften">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20F9" w14:textId="77777777" w:rsidR="005F5251" w:rsidRPr="00BE14CB" w:rsidRDefault="00927BC4" w:rsidP="00B06F00">
    <w:pPr>
      <w:pStyle w:val="Pidipagina"/>
      <w:tabs>
        <w:tab w:val="clear" w:pos="9072"/>
        <w:tab w:val="right" w:pos="9214"/>
      </w:tabs>
    </w:pPr>
    <w:r w:rsidRPr="00451984">
      <w:rPr>
        <w:noProof/>
      </w:rPr>
      <mc:AlternateContent>
        <mc:Choice Requires="wps">
          <w:drawing>
            <wp:anchor distT="0" distB="0" distL="114300" distR="114300" simplePos="0" relativeHeight="251661312" behindDoc="0" locked="0" layoutInCell="1" allowOverlap="1" wp14:anchorId="6CFACDD6" wp14:editId="6CB77690">
              <wp:simplePos x="0" y="0"/>
              <wp:positionH relativeFrom="column">
                <wp:posOffset>-3447</wp:posOffset>
              </wp:positionH>
              <wp:positionV relativeFrom="paragraph">
                <wp:posOffset>26941</wp:posOffset>
              </wp:positionV>
              <wp:extent cx="5832747" cy="29573"/>
              <wp:effectExtent l="0" t="0" r="22225" b="21590"/>
              <wp:wrapNone/>
              <wp:docPr id="1" name="Gerade Verbindung 1"/>
              <wp:cNvGraphicFramePr/>
              <a:graphic xmlns:a="http://schemas.openxmlformats.org/drawingml/2006/main">
                <a:graphicData uri="http://schemas.microsoft.com/office/word/2010/wordprocessingShape">
                  <wps:wsp>
                    <wps:cNvCnPr/>
                    <wps:spPr>
                      <a:xfrm>
                        <a:off x="0" y="0"/>
                        <a:ext cx="5832747" cy="29573"/>
                      </a:xfrm>
                      <a:prstGeom prst="line">
                        <a:avLst/>
                      </a:prstGeom>
                      <a:ln>
                        <a:solidFill>
                          <a:srgbClr val="E000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D2B73" id="Gerade Verbindu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" strokecolor="#e00032" strokeweight=".5pt">
              <v:stroke joinstyle="miter"/>
            </v:line>
          </w:pict>
        </mc:Fallback>
      </mc:AlternateContent>
    </w:r>
    <w:r w:rsidRPr="00451984">
      <w:t xml:space="preserve"> </w:t>
    </w:r>
    <w:r w:rsidRPr="00451984">
      <w:tab/>
    </w:r>
    <w:r w:rsidRPr="00451984">
      <w:tab/>
    </w:r>
    <w:r w:rsidRPr="00451984">
      <w:tab/>
    </w:r>
    <w:r w:rsidRPr="00BE14CB">
      <w:t xml:space="preserve"> </w:t>
    </w:r>
    <w:r w:rsidRPr="00BE14CB">
      <w:fldChar w:fldCharType="begin"/>
    </w:r>
    <w:r w:rsidRPr="00BE14CB">
      <w:instrText xml:space="preserve"> PAGE  \* Arabic  \* MERGEFORMAT </w:instrText>
    </w:r>
    <w:r w:rsidRPr="00BE14CB">
      <w:fldChar w:fldCharType="separate"/>
    </w:r>
    <w:r w:rsidR="00500B34">
      <w:rPr>
        <w:noProof/>
      </w:rPr>
      <w:t>2</w:t>
    </w:r>
    <w:r w:rsidRPr="00BE14CB">
      <w:fldChar w:fldCharType="end"/>
    </w:r>
    <w:r w:rsidRPr="00BE14CB">
      <w:t>/</w:t>
    </w:r>
    <w:fldSimple w:instr=" NUMPAGES  \* Arabic  \* MERGEFORMAT ">
      <w:r w:rsidR="00500B3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48F" w14:textId="77777777" w:rsidR="005F5251" w:rsidRPr="00500B34" w:rsidRDefault="00125EA8" w:rsidP="00125EA8">
    <w:pPr>
      <w:pBdr>
        <w:top w:val="single" w:sz="4" w:space="10" w:color="E00032"/>
      </w:pBdr>
      <w:tabs>
        <w:tab w:val="clear" w:pos="9072"/>
        <w:tab w:val="right" w:pos="9211"/>
      </w:tabs>
      <w:spacing w:line="240" w:lineRule="auto"/>
      <w:rPr>
        <w:rStyle w:val="PidipaginaCarattere"/>
        <w:lang w:val="it-IT"/>
      </w:rPr>
    </w:pPr>
    <w:r w:rsidRPr="00061479">
      <w:rPr>
        <w:rStyle w:val="PidipaginaCarattere"/>
        <w:rFonts w:cs="Arial"/>
        <w:b/>
        <w:bCs/>
        <w:noProof/>
      </w:rPr>
      <w:drawing>
        <wp:anchor distT="0" distB="0" distL="114300" distR="114300" simplePos="0" relativeHeight="251663360" behindDoc="1" locked="0" layoutInCell="1" allowOverlap="1" wp14:anchorId="24FA14F0" wp14:editId="29020225">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34">
      <w:rPr>
        <w:rStyle w:val="PidipaginaCarattere"/>
        <w:b/>
        <w:bCs/>
        <w:lang w:val="it-IT"/>
      </w:rPr>
      <w:t>Azione Quaresimale,</w:t>
    </w:r>
    <w:r w:rsidRPr="00500B34">
      <w:rPr>
        <w:rStyle w:val="PidipaginaCarattere"/>
        <w:lang w:val="it-IT"/>
      </w:rPr>
      <w:t xml:space="preserve"> Via Cantonale 2a, 6901 Lugano,  +41 (0)91 922 70 47, mail@azionequaresimale.ch, azionequaresimale.ch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ECE0" w14:textId="77777777" w:rsidR="005A5C29" w:rsidRDefault="005A5C29" w:rsidP="00310849">
      <w:r>
        <w:separator/>
      </w:r>
    </w:p>
  </w:footnote>
  <w:footnote w:type="continuationSeparator" w:id="0">
    <w:p w14:paraId="235DFF92" w14:textId="77777777" w:rsidR="005A5C29" w:rsidRDefault="005A5C29" w:rsidP="003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77BB" w14:textId="13E5D42C" w:rsidR="003C18C7" w:rsidRDefault="00AC1900" w:rsidP="0015172B">
    <w:pPr>
      <w:pStyle w:val="FAKopfzeile"/>
      <w:tabs>
        <w:tab w:val="clear" w:pos="4438"/>
        <w:tab w:val="clear" w:pos="7856"/>
      </w:tabs>
      <w:rPr>
        <w:color w:val="FF0000"/>
        <w:lang w:val="it-IT"/>
      </w:rPr>
    </w:pPr>
    <w:r w:rsidRPr="004D7150">
      <w:rPr>
        <w:color w:val="FF0000"/>
        <w:lang w:eastAsia="de-CH"/>
      </w:rPr>
      <w:drawing>
        <wp:anchor distT="0" distB="0" distL="114300" distR="114300" simplePos="0" relativeHeight="251664384" behindDoc="0" locked="0" layoutInCell="1" allowOverlap="1" wp14:anchorId="554C5AD6" wp14:editId="11DE5604">
          <wp:simplePos x="0" y="0"/>
          <wp:positionH relativeFrom="column">
            <wp:posOffset>5454650</wp:posOffset>
          </wp:positionH>
          <wp:positionV relativeFrom="paragraph">
            <wp:posOffset>6985</wp:posOffset>
          </wp:positionV>
          <wp:extent cx="399415" cy="546735"/>
          <wp:effectExtent l="0" t="0" r="63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415" cy="546735"/>
                  </a:xfrm>
                  <a:prstGeom prst="rect">
                    <a:avLst/>
                  </a:prstGeom>
                </pic:spPr>
              </pic:pic>
            </a:graphicData>
          </a:graphic>
        </wp:anchor>
      </w:drawing>
    </w:r>
    <w:r w:rsidR="004D7150" w:rsidRPr="00862BA5">
      <w:rPr>
        <w:color w:val="FF0000"/>
        <w:lang w:val="it-CH" w:eastAsia="de-CH"/>
      </w:rPr>
      <w:t>Terza</w:t>
    </w:r>
    <w:r w:rsidR="003A698F" w:rsidRPr="004D7150">
      <w:rPr>
        <w:color w:val="FF0000"/>
        <w:lang w:val="it-IT"/>
      </w:rPr>
      <w:t xml:space="preserve"> </w:t>
    </w:r>
    <w:r w:rsidR="003A698F" w:rsidRPr="003A698F">
      <w:rPr>
        <w:color w:val="FF0000"/>
        <w:lang w:val="it-IT"/>
      </w:rPr>
      <w:t>domenica di Quaresima</w:t>
    </w:r>
  </w:p>
  <w:p w14:paraId="16BA2ED8" w14:textId="4B399E93" w:rsidR="004D7150" w:rsidRDefault="004D7150" w:rsidP="0015172B">
    <w:pPr>
      <w:pStyle w:val="FAKopfzeile"/>
      <w:tabs>
        <w:tab w:val="clear" w:pos="4438"/>
        <w:tab w:val="clear" w:pos="7856"/>
      </w:tabs>
      <w:contextualSpacing/>
      <w:rPr>
        <w:rStyle w:val="CitazioneCarattere"/>
        <w:rFonts w:eastAsiaTheme="majorEastAsia"/>
        <w:lang w:val="it-IT"/>
      </w:rPr>
    </w:pPr>
    <w:r>
      <w:rPr>
        <w:rStyle w:val="CitazioneCarattere"/>
        <w:rFonts w:eastAsiaTheme="majorEastAsia"/>
        <w:lang w:val="it-IT"/>
      </w:rPr>
      <w:t>23 marzo 2025</w:t>
    </w:r>
  </w:p>
  <w:p w14:paraId="1A9D33CB" w14:textId="64150DAA" w:rsidR="005F5251" w:rsidRPr="003A698F" w:rsidRDefault="002176D0" w:rsidP="0015172B">
    <w:pPr>
      <w:pStyle w:val="FAKopfzeile"/>
      <w:tabs>
        <w:tab w:val="clear" w:pos="4438"/>
        <w:tab w:val="clear" w:pos="7856"/>
      </w:tabs>
      <w:contextualSpacing/>
      <w:rPr>
        <w:lang w:val="it-IT"/>
      </w:rPr>
    </w:pPr>
    <w:r w:rsidRPr="00AC1900">
      <w:rPr>
        <w:rStyle w:val="CitazioneCarattere"/>
        <w:rFonts w:eastAsiaTheme="majorEastAsia"/>
        <w:lang w:val="it-IT"/>
      </w:rPr>
      <w:t xml:space="preserve">Anno </w:t>
    </w:r>
    <w:r w:rsidR="00675110">
      <w:rPr>
        <w:rStyle w:val="CitazioneCarattere"/>
        <w:rFonts w:eastAsiaTheme="majorEastAsia"/>
        <w:lang w:val="it-IT"/>
      </w:rPr>
      <w:t xml:space="preserve">liturgico </w:t>
    </w:r>
    <w:r w:rsidR="004D7150">
      <w:rPr>
        <w:rStyle w:val="CitazioneCarattere"/>
        <w:rFonts w:eastAsiaTheme="majorEastAsia"/>
        <w:lang w:val="it-IT"/>
      </w:rPr>
      <w:t>C</w:t>
    </w:r>
    <w:r w:rsidRPr="00AC1900">
      <w:rPr>
        <w:rStyle w:val="CitazioneCarattere"/>
        <w:rFonts w:eastAsiaTheme="majorEastAsia"/>
        <w:lang w:val="it-IT"/>
      </w:rPr>
      <w:t xml:space="preserve">, </w:t>
    </w:r>
    <w:r w:rsidR="003C18C7" w:rsidRPr="00AC1900">
      <w:rPr>
        <w:rStyle w:val="CitazioneCarattere"/>
        <w:rFonts w:eastAsiaTheme="majorEastAsia"/>
        <w:lang w:val="it-IT"/>
      </w:rPr>
      <w:t xml:space="preserve">Rito </w:t>
    </w:r>
    <w:r w:rsidR="004D7150">
      <w:rPr>
        <w:rStyle w:val="CitazioneCarattere"/>
        <w:rFonts w:eastAsiaTheme="majorEastAsia"/>
        <w:lang w:val="it-IT"/>
      </w:rPr>
      <w:t>romano</w:t>
    </w:r>
    <w:r w:rsidR="005F5251" w:rsidRPr="003A698F">
      <w:rPr>
        <w:lang w:val="it-IT"/>
      </w:rPr>
      <w:tab/>
    </w:r>
    <w:r w:rsidR="00B06F00" w:rsidRPr="003A698F">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564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64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4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8B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2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9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A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6D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754"/>
    <w:multiLevelType w:val="hybridMultilevel"/>
    <w:tmpl w:val="BB02B23A"/>
    <w:lvl w:ilvl="0" w:tplc="10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1556E0"/>
    <w:multiLevelType w:val="hybridMultilevel"/>
    <w:tmpl w:val="0CAEB126"/>
    <w:lvl w:ilvl="0" w:tplc="B02AE61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53132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695A48"/>
    <w:multiLevelType w:val="hybridMultilevel"/>
    <w:tmpl w:val="9C8E7DC8"/>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D6F547B"/>
    <w:multiLevelType w:val="multilevel"/>
    <w:tmpl w:val="2EB890FC"/>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540474D"/>
    <w:multiLevelType w:val="hybridMultilevel"/>
    <w:tmpl w:val="F6CEDFAE"/>
    <w:lvl w:ilvl="0" w:tplc="BBE6175A">
      <w:start w:val="1"/>
      <w:numFmt w:val="bullet"/>
      <w:lvlText w:val=""/>
      <w:lvlJc w:val="left"/>
      <w:pPr>
        <w:ind w:left="360" w:hanging="360"/>
      </w:pPr>
      <w:rPr>
        <w:rFonts w:ascii="Symbol" w:hAnsi="Symbol" w:hint="default"/>
        <w:lang w:val="de-D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8BD2654"/>
    <w:multiLevelType w:val="hybridMultilevel"/>
    <w:tmpl w:val="37CE34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30D5B98"/>
    <w:multiLevelType w:val="hybridMultilevel"/>
    <w:tmpl w:val="C42E982C"/>
    <w:lvl w:ilvl="0" w:tplc="2DC8990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AF1A26"/>
    <w:multiLevelType w:val="hybridMultilevel"/>
    <w:tmpl w:val="CE6EDD88"/>
    <w:lvl w:ilvl="0" w:tplc="2EACE97C">
      <w:start w:val="1"/>
      <w:numFmt w:val="bullet"/>
      <w:lvlText w:val=""/>
      <w:lvlJc w:val="left"/>
      <w:pPr>
        <w:ind w:left="644" w:hanging="360"/>
      </w:pPr>
      <w:rPr>
        <w:rFonts w:ascii="Symbol" w:hAnsi="Symbol" w:hint="default"/>
        <w:color w:val="FF00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01B2EE0"/>
    <w:multiLevelType w:val="multilevel"/>
    <w:tmpl w:val="74324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2C6ACD"/>
    <w:multiLevelType w:val="hybridMultilevel"/>
    <w:tmpl w:val="CAEA2B00"/>
    <w:lvl w:ilvl="0" w:tplc="96C44148">
      <w:start w:val="1"/>
      <w:numFmt w:val="bullet"/>
      <w:pStyle w:val="Paragrafoelenco"/>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67325C3"/>
    <w:multiLevelType w:val="multilevel"/>
    <w:tmpl w:val="AE1A9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551938"/>
    <w:multiLevelType w:val="hybridMultilevel"/>
    <w:tmpl w:val="30BAAC5A"/>
    <w:lvl w:ilvl="0" w:tplc="AB80D29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EA71A54"/>
    <w:multiLevelType w:val="hybridMultilevel"/>
    <w:tmpl w:val="F050E71A"/>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110389">
    <w:abstractNumId w:val="21"/>
  </w:num>
  <w:num w:numId="2" w16cid:durableId="1647125531">
    <w:abstractNumId w:val="13"/>
  </w:num>
  <w:num w:numId="3" w16cid:durableId="1144732959">
    <w:abstractNumId w:val="22"/>
  </w:num>
  <w:num w:numId="4" w16cid:durableId="267549711">
    <w:abstractNumId w:val="20"/>
  </w:num>
  <w:num w:numId="5" w16cid:durableId="853688148">
    <w:abstractNumId w:val="16"/>
  </w:num>
  <w:num w:numId="6" w16cid:durableId="892619776">
    <w:abstractNumId w:val="15"/>
  </w:num>
  <w:num w:numId="7" w16cid:durableId="1415320594">
    <w:abstractNumId w:val="23"/>
  </w:num>
  <w:num w:numId="8" w16cid:durableId="480656892">
    <w:abstractNumId w:val="11"/>
  </w:num>
  <w:num w:numId="9" w16cid:durableId="2042365606">
    <w:abstractNumId w:val="12"/>
  </w:num>
  <w:num w:numId="10" w16cid:durableId="805706538">
    <w:abstractNumId w:val="0"/>
  </w:num>
  <w:num w:numId="11" w16cid:durableId="1152058661">
    <w:abstractNumId w:val="1"/>
  </w:num>
  <w:num w:numId="12" w16cid:durableId="1388451160">
    <w:abstractNumId w:val="2"/>
  </w:num>
  <w:num w:numId="13" w16cid:durableId="172499692">
    <w:abstractNumId w:val="3"/>
  </w:num>
  <w:num w:numId="14" w16cid:durableId="941062562">
    <w:abstractNumId w:val="8"/>
  </w:num>
  <w:num w:numId="15" w16cid:durableId="759761348">
    <w:abstractNumId w:val="4"/>
  </w:num>
  <w:num w:numId="16" w16cid:durableId="1147092774">
    <w:abstractNumId w:val="5"/>
  </w:num>
  <w:num w:numId="17" w16cid:durableId="978926179">
    <w:abstractNumId w:val="6"/>
  </w:num>
  <w:num w:numId="18" w16cid:durableId="92751491">
    <w:abstractNumId w:val="7"/>
  </w:num>
  <w:num w:numId="19" w16cid:durableId="488325352">
    <w:abstractNumId w:val="9"/>
  </w:num>
  <w:num w:numId="20" w16cid:durableId="151797918">
    <w:abstractNumId w:val="17"/>
  </w:num>
  <w:num w:numId="21" w16cid:durableId="1035888112">
    <w:abstractNumId w:val="24"/>
  </w:num>
  <w:num w:numId="22" w16cid:durableId="393819815">
    <w:abstractNumId w:val="10"/>
  </w:num>
  <w:num w:numId="23" w16cid:durableId="416562959">
    <w:abstractNumId w:val="18"/>
  </w:num>
  <w:num w:numId="24" w16cid:durableId="1813061955">
    <w:abstractNumId w:val="14"/>
  </w:num>
  <w:num w:numId="25" w16cid:durableId="1483738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F"/>
    <w:rsid w:val="000068A6"/>
    <w:rsid w:val="00072C63"/>
    <w:rsid w:val="00096A2E"/>
    <w:rsid w:val="000B1792"/>
    <w:rsid w:val="000C01BA"/>
    <w:rsid w:val="00102C9C"/>
    <w:rsid w:val="001220DC"/>
    <w:rsid w:val="00125EA8"/>
    <w:rsid w:val="0015172B"/>
    <w:rsid w:val="001574DF"/>
    <w:rsid w:val="00191554"/>
    <w:rsid w:val="001B4E3D"/>
    <w:rsid w:val="002176D0"/>
    <w:rsid w:val="002564A4"/>
    <w:rsid w:val="00263290"/>
    <w:rsid w:val="002F39EC"/>
    <w:rsid w:val="00304885"/>
    <w:rsid w:val="00310849"/>
    <w:rsid w:val="00321CF7"/>
    <w:rsid w:val="00337543"/>
    <w:rsid w:val="00357D00"/>
    <w:rsid w:val="003930F5"/>
    <w:rsid w:val="003A698F"/>
    <w:rsid w:val="003C18C7"/>
    <w:rsid w:val="003C4B05"/>
    <w:rsid w:val="003F62C4"/>
    <w:rsid w:val="00444AAD"/>
    <w:rsid w:val="004578A3"/>
    <w:rsid w:val="004D7150"/>
    <w:rsid w:val="00500B34"/>
    <w:rsid w:val="00515865"/>
    <w:rsid w:val="005270AD"/>
    <w:rsid w:val="0053015F"/>
    <w:rsid w:val="00574340"/>
    <w:rsid w:val="005909C4"/>
    <w:rsid w:val="005A5C29"/>
    <w:rsid w:val="005C54D5"/>
    <w:rsid w:val="005E1222"/>
    <w:rsid w:val="005E23C4"/>
    <w:rsid w:val="005F5251"/>
    <w:rsid w:val="006047F8"/>
    <w:rsid w:val="00615F43"/>
    <w:rsid w:val="00630B73"/>
    <w:rsid w:val="00675110"/>
    <w:rsid w:val="00676F21"/>
    <w:rsid w:val="006C5B5A"/>
    <w:rsid w:val="006C6C16"/>
    <w:rsid w:val="006D469E"/>
    <w:rsid w:val="0070413F"/>
    <w:rsid w:val="00711B25"/>
    <w:rsid w:val="0071240A"/>
    <w:rsid w:val="007175A5"/>
    <w:rsid w:val="007469D3"/>
    <w:rsid w:val="00750C6A"/>
    <w:rsid w:val="00774BDB"/>
    <w:rsid w:val="0077575C"/>
    <w:rsid w:val="007972EB"/>
    <w:rsid w:val="00827804"/>
    <w:rsid w:val="00862BA5"/>
    <w:rsid w:val="00874F7D"/>
    <w:rsid w:val="008838A9"/>
    <w:rsid w:val="008B3BF9"/>
    <w:rsid w:val="008E486A"/>
    <w:rsid w:val="00927BC4"/>
    <w:rsid w:val="00931ECB"/>
    <w:rsid w:val="009550D6"/>
    <w:rsid w:val="00970448"/>
    <w:rsid w:val="009F6391"/>
    <w:rsid w:val="00A1183E"/>
    <w:rsid w:val="00A12B1D"/>
    <w:rsid w:val="00A44CAF"/>
    <w:rsid w:val="00A45E13"/>
    <w:rsid w:val="00A71A19"/>
    <w:rsid w:val="00A75DC2"/>
    <w:rsid w:val="00A86748"/>
    <w:rsid w:val="00AB0101"/>
    <w:rsid w:val="00AC1900"/>
    <w:rsid w:val="00AE5C6B"/>
    <w:rsid w:val="00B06F00"/>
    <w:rsid w:val="00B0759A"/>
    <w:rsid w:val="00B126CE"/>
    <w:rsid w:val="00B463F0"/>
    <w:rsid w:val="00B508A7"/>
    <w:rsid w:val="00B53555"/>
    <w:rsid w:val="00B55B0A"/>
    <w:rsid w:val="00B61488"/>
    <w:rsid w:val="00B7624D"/>
    <w:rsid w:val="00B8085E"/>
    <w:rsid w:val="00B92654"/>
    <w:rsid w:val="00BC0738"/>
    <w:rsid w:val="00BD05B4"/>
    <w:rsid w:val="00BE14CB"/>
    <w:rsid w:val="00BE38D5"/>
    <w:rsid w:val="00C36A13"/>
    <w:rsid w:val="00C65FF0"/>
    <w:rsid w:val="00C66430"/>
    <w:rsid w:val="00CD6B1F"/>
    <w:rsid w:val="00CE16D8"/>
    <w:rsid w:val="00CF1A9A"/>
    <w:rsid w:val="00D14D3B"/>
    <w:rsid w:val="00D27235"/>
    <w:rsid w:val="00D90ED7"/>
    <w:rsid w:val="00DB532F"/>
    <w:rsid w:val="00E15514"/>
    <w:rsid w:val="00E34168"/>
    <w:rsid w:val="00E70393"/>
    <w:rsid w:val="00E81402"/>
    <w:rsid w:val="00E870F2"/>
    <w:rsid w:val="00ED04AD"/>
    <w:rsid w:val="00EF7E27"/>
    <w:rsid w:val="00F01D27"/>
    <w:rsid w:val="00F120D9"/>
    <w:rsid w:val="00F30398"/>
    <w:rsid w:val="00F9674D"/>
    <w:rsid w:val="00FE2CD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FDEC"/>
  <w15:chartTrackingRefBased/>
  <w15:docId w15:val="{22CC8D9F-BF84-4DAC-9997-8DDD696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69E"/>
    <w:pPr>
      <w:tabs>
        <w:tab w:val="left" w:pos="1985"/>
        <w:tab w:val="right" w:pos="9072"/>
      </w:tabs>
      <w:spacing w:before="120" w:line="280" w:lineRule="atLeast"/>
    </w:pPr>
    <w:rPr>
      <w:rFonts w:ascii="Arial" w:eastAsia="Times New Roman" w:hAnsi="Arial" w:cs="Times New Roman"/>
      <w:sz w:val="20"/>
      <w:szCs w:val="20"/>
      <w:lang w:eastAsia="de-CH"/>
    </w:rPr>
  </w:style>
  <w:style w:type="paragraph" w:styleId="Titolo1">
    <w:name w:val="heading 1"/>
    <w:aliases w:val="Überschrift 12"/>
    <w:basedOn w:val="Normale"/>
    <w:next w:val="Normale"/>
    <w:link w:val="Titolo1Carattere"/>
    <w:qFormat/>
    <w:rsid w:val="00072C63"/>
    <w:pPr>
      <w:keepNext/>
      <w:numPr>
        <w:numId w:val="6"/>
      </w:numPr>
      <w:spacing w:before="280"/>
      <w:ind w:left="431" w:hanging="431"/>
      <w:outlineLvl w:val="0"/>
    </w:pPr>
    <w:rPr>
      <w:b/>
      <w:color w:val="E00032"/>
      <w:kern w:val="28"/>
    </w:rPr>
  </w:style>
  <w:style w:type="paragraph" w:styleId="Titolo2">
    <w:name w:val="heading 2"/>
    <w:basedOn w:val="Normale"/>
    <w:next w:val="Normale"/>
    <w:link w:val="Titolo2Carattere"/>
    <w:unhideWhenUsed/>
    <w:qFormat/>
    <w:rsid w:val="00102C9C"/>
    <w:pPr>
      <w:keepNext/>
      <w:numPr>
        <w:ilvl w:val="1"/>
        <w:numId w:val="6"/>
      </w:numPr>
      <w:tabs>
        <w:tab w:val="clear" w:pos="9072"/>
        <w:tab w:val="left" w:pos="567"/>
        <w:tab w:val="left" w:pos="1134"/>
        <w:tab w:val="right" w:pos="7229"/>
      </w:tabs>
      <w:spacing w:before="280"/>
      <w:ind w:left="578" w:hanging="578"/>
      <w:outlineLvl w:val="1"/>
    </w:pPr>
    <w:rPr>
      <w:rFonts w:cs="Arial"/>
      <w:b/>
    </w:rPr>
  </w:style>
  <w:style w:type="paragraph" w:styleId="Titolo3">
    <w:name w:val="heading 3"/>
    <w:basedOn w:val="Normale"/>
    <w:next w:val="Normale"/>
    <w:link w:val="Titolo3Carattere"/>
    <w:unhideWhenUsed/>
    <w:qFormat/>
    <w:rsid w:val="00102C9C"/>
    <w:pPr>
      <w:spacing w:before="280"/>
      <w:outlineLvl w:val="2"/>
    </w:pPr>
    <w:rPr>
      <w:b/>
      <w:lang w:val="en-US"/>
    </w:rPr>
  </w:style>
  <w:style w:type="paragraph" w:styleId="Titolo4">
    <w:name w:val="heading 4"/>
    <w:basedOn w:val="Normale"/>
    <w:next w:val="Normale"/>
    <w:link w:val="Titolo4Carattere"/>
    <w:unhideWhenUsed/>
    <w:rsid w:val="00ED04AD"/>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rsid w:val="00ED04AD"/>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rsid w:val="00ED04AD"/>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rsid w:val="00ED04A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ED04A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ED04A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40A"/>
    <w:pPr>
      <w:tabs>
        <w:tab w:val="center" w:pos="4536"/>
      </w:tabs>
    </w:pPr>
  </w:style>
  <w:style w:type="character" w:customStyle="1" w:styleId="IntestazioneCarattere">
    <w:name w:val="Intestazione Carattere"/>
    <w:basedOn w:val="Carpredefinitoparagrafo"/>
    <w:link w:val="Intestazione"/>
    <w:uiPriority w:val="99"/>
    <w:rsid w:val="0071240A"/>
  </w:style>
  <w:style w:type="paragraph" w:styleId="Pidipagina">
    <w:name w:val="footer"/>
    <w:basedOn w:val="Normale"/>
    <w:link w:val="PidipaginaCarattere"/>
    <w:uiPriority w:val="99"/>
    <w:unhideWhenUsed/>
    <w:rsid w:val="0053015F"/>
    <w:pPr>
      <w:tabs>
        <w:tab w:val="center" w:pos="4536"/>
      </w:tabs>
    </w:pPr>
    <w:rPr>
      <w:sz w:val="16"/>
    </w:rPr>
  </w:style>
  <w:style w:type="character" w:customStyle="1" w:styleId="PidipaginaCarattere">
    <w:name w:val="Piè di pagina Carattere"/>
    <w:basedOn w:val="Carpredefinitoparagrafo"/>
    <w:link w:val="Pidipagina"/>
    <w:uiPriority w:val="99"/>
    <w:rsid w:val="0053015F"/>
    <w:rPr>
      <w:rFonts w:ascii="Arial" w:eastAsia="Times New Roman" w:hAnsi="Arial" w:cs="Times New Roman"/>
      <w:sz w:val="16"/>
      <w:szCs w:val="20"/>
      <w:lang w:eastAsia="de-CH"/>
    </w:rPr>
  </w:style>
  <w:style w:type="paragraph" w:customStyle="1" w:styleId="FAKopfzeile">
    <w:name w:val="FA Kopfzeile"/>
    <w:autoRedefine/>
    <w:qFormat/>
    <w:rsid w:val="0015172B"/>
    <w:pPr>
      <w:pBdr>
        <w:bottom w:val="single" w:sz="4" w:space="10" w:color="E00032"/>
      </w:pBdr>
      <w:tabs>
        <w:tab w:val="left" w:pos="4438"/>
        <w:tab w:val="left" w:pos="7856"/>
        <w:tab w:val="left" w:pos="8146"/>
        <w:tab w:val="right" w:pos="9214"/>
      </w:tabs>
    </w:pPr>
    <w:rPr>
      <w:rFonts w:ascii="Arial" w:eastAsiaTheme="majorEastAsia" w:hAnsi="Arial" w:cs="Times New Roman (Überschriften"/>
      <w:noProof/>
      <w:color w:val="000000" w:themeColor="text1"/>
      <w:sz w:val="52"/>
      <w:szCs w:val="52"/>
      <w:u w:color="FF0000"/>
      <w:lang w:eastAsia="de-DE"/>
    </w:rPr>
  </w:style>
  <w:style w:type="paragraph" w:customStyle="1" w:styleId="FATitel">
    <w:name w:val="FA Titel"/>
    <w:next w:val="Normale"/>
    <w:autoRedefine/>
    <w:qFormat/>
    <w:rsid w:val="00F120D9"/>
    <w:pPr>
      <w:tabs>
        <w:tab w:val="left" w:pos="851"/>
        <w:tab w:val="left" w:pos="7655"/>
      </w:tabs>
      <w:spacing w:before="240" w:after="120" w:line="288" w:lineRule="auto"/>
    </w:pPr>
    <w:rPr>
      <w:rFonts w:ascii="Arial" w:eastAsiaTheme="minorEastAsia" w:hAnsi="Arial" w:cs="Arial"/>
      <w:b/>
      <w:bCs/>
      <w:color w:val="E00032"/>
      <w:sz w:val="28"/>
      <w:szCs w:val="26"/>
      <w:lang w:val="de-DE" w:eastAsia="de-DE"/>
    </w:rPr>
  </w:style>
  <w:style w:type="character" w:customStyle="1" w:styleId="Titolo1Carattere">
    <w:name w:val="Titolo 1 Carattere"/>
    <w:aliases w:val="Überschrift 12 Carattere"/>
    <w:basedOn w:val="Carpredefinitoparagrafo"/>
    <w:link w:val="Titolo1"/>
    <w:rsid w:val="00072C63"/>
    <w:rPr>
      <w:rFonts w:ascii="Arial" w:eastAsia="Times New Roman" w:hAnsi="Arial" w:cs="Times New Roman"/>
      <w:b/>
      <w:color w:val="E00032"/>
      <w:kern w:val="28"/>
      <w:sz w:val="20"/>
      <w:szCs w:val="20"/>
      <w:lang w:eastAsia="de-CH"/>
    </w:rPr>
  </w:style>
  <w:style w:type="character" w:customStyle="1" w:styleId="Titolo2Carattere">
    <w:name w:val="Titolo 2 Carattere"/>
    <w:basedOn w:val="Carpredefinitoparagrafo"/>
    <w:link w:val="Titolo2"/>
    <w:rsid w:val="00102C9C"/>
    <w:rPr>
      <w:rFonts w:ascii="Arial" w:eastAsia="Times New Roman" w:hAnsi="Arial" w:cs="Arial"/>
      <w:b/>
      <w:sz w:val="20"/>
      <w:szCs w:val="20"/>
      <w:lang w:eastAsia="de-CH"/>
    </w:rPr>
  </w:style>
  <w:style w:type="paragraph" w:styleId="Paragrafoelenco">
    <w:name w:val="List Paragraph"/>
    <w:basedOn w:val="Normale"/>
    <w:link w:val="ParagrafoelencoCarattere"/>
    <w:uiPriority w:val="34"/>
    <w:qFormat/>
    <w:rsid w:val="006047F8"/>
    <w:pPr>
      <w:numPr>
        <w:numId w:val="1"/>
      </w:numPr>
      <w:tabs>
        <w:tab w:val="left" w:pos="567"/>
      </w:tabs>
      <w:spacing w:before="0"/>
      <w:ind w:left="357" w:hanging="357"/>
      <w:contextualSpacing/>
    </w:pPr>
  </w:style>
  <w:style w:type="character" w:customStyle="1" w:styleId="ParagrafoelencoCarattere">
    <w:name w:val="Paragrafo elenco Carattere"/>
    <w:basedOn w:val="Carpredefinitoparagrafo"/>
    <w:link w:val="Paragrafoelenco"/>
    <w:uiPriority w:val="34"/>
    <w:rsid w:val="006047F8"/>
    <w:rPr>
      <w:rFonts w:ascii="Arial" w:eastAsia="Times New Roman" w:hAnsi="Arial" w:cs="Times New Roman"/>
      <w:sz w:val="20"/>
      <w:szCs w:val="20"/>
      <w:lang w:eastAsia="de-CH"/>
    </w:rPr>
  </w:style>
  <w:style w:type="character" w:customStyle="1" w:styleId="Titolo3Carattere">
    <w:name w:val="Titolo 3 Carattere"/>
    <w:basedOn w:val="Carpredefinitoparagrafo"/>
    <w:link w:val="Titolo3"/>
    <w:rsid w:val="00102C9C"/>
    <w:rPr>
      <w:rFonts w:ascii="Arial" w:eastAsia="Times New Roman" w:hAnsi="Arial" w:cs="Times New Roman"/>
      <w:b/>
      <w:sz w:val="20"/>
      <w:szCs w:val="20"/>
      <w:lang w:val="en-US" w:eastAsia="de-CH"/>
    </w:rPr>
  </w:style>
  <w:style w:type="character" w:customStyle="1" w:styleId="Titolo4Carattere">
    <w:name w:val="Titolo 4 Carattere"/>
    <w:basedOn w:val="Carpredefinitoparagrafo"/>
    <w:link w:val="Titolo4"/>
    <w:rsid w:val="00ED04AD"/>
    <w:rPr>
      <w:rFonts w:asciiTheme="majorHAnsi" w:eastAsiaTheme="majorEastAsia" w:hAnsiTheme="majorHAnsi" w:cstheme="majorBidi"/>
      <w:i/>
      <w:iCs/>
      <w:color w:val="2E74B5" w:themeColor="accent1" w:themeShade="BF"/>
      <w:sz w:val="20"/>
      <w:szCs w:val="20"/>
      <w:lang w:eastAsia="de-CH"/>
    </w:rPr>
  </w:style>
  <w:style w:type="character" w:customStyle="1" w:styleId="Titolo5Carattere">
    <w:name w:val="Titolo 5 Carattere"/>
    <w:basedOn w:val="Carpredefinitoparagrafo"/>
    <w:link w:val="Titolo5"/>
    <w:rsid w:val="00ED04AD"/>
    <w:rPr>
      <w:rFonts w:asciiTheme="majorHAnsi" w:eastAsiaTheme="majorEastAsia" w:hAnsiTheme="majorHAnsi" w:cstheme="majorBidi"/>
      <w:color w:val="2E74B5" w:themeColor="accent1" w:themeShade="BF"/>
      <w:sz w:val="20"/>
      <w:szCs w:val="20"/>
      <w:lang w:eastAsia="de-CH"/>
    </w:rPr>
  </w:style>
  <w:style w:type="character" w:customStyle="1" w:styleId="Titolo6Carattere">
    <w:name w:val="Titolo 6 Carattere"/>
    <w:basedOn w:val="Carpredefinitoparagrafo"/>
    <w:link w:val="Titolo6"/>
    <w:rsid w:val="00ED04AD"/>
    <w:rPr>
      <w:rFonts w:asciiTheme="majorHAnsi" w:eastAsiaTheme="majorEastAsia" w:hAnsiTheme="majorHAnsi" w:cstheme="majorBidi"/>
      <w:color w:val="1F4D78" w:themeColor="accent1" w:themeShade="7F"/>
      <w:sz w:val="20"/>
      <w:szCs w:val="20"/>
      <w:lang w:eastAsia="de-CH"/>
    </w:rPr>
  </w:style>
  <w:style w:type="character" w:customStyle="1" w:styleId="Titolo7Carattere">
    <w:name w:val="Titolo 7 Carattere"/>
    <w:basedOn w:val="Carpredefinitoparagrafo"/>
    <w:link w:val="Titolo7"/>
    <w:rsid w:val="00ED04AD"/>
    <w:rPr>
      <w:rFonts w:asciiTheme="majorHAnsi" w:eastAsiaTheme="majorEastAsia" w:hAnsiTheme="majorHAnsi" w:cstheme="majorBidi"/>
      <w:i/>
      <w:iCs/>
      <w:color w:val="1F4D78" w:themeColor="accent1" w:themeShade="7F"/>
      <w:sz w:val="20"/>
      <w:szCs w:val="20"/>
      <w:lang w:eastAsia="de-CH"/>
    </w:rPr>
  </w:style>
  <w:style w:type="character" w:customStyle="1" w:styleId="Titolo8Carattere">
    <w:name w:val="Titolo 8 Carattere"/>
    <w:basedOn w:val="Carpredefinitoparagrafo"/>
    <w:link w:val="Titolo8"/>
    <w:semiHidden/>
    <w:rsid w:val="00ED04AD"/>
    <w:rPr>
      <w:rFonts w:asciiTheme="majorHAnsi" w:eastAsiaTheme="majorEastAsia" w:hAnsiTheme="majorHAnsi" w:cstheme="majorBidi"/>
      <w:color w:val="272727" w:themeColor="text1" w:themeTint="D8"/>
      <w:sz w:val="21"/>
      <w:szCs w:val="21"/>
      <w:lang w:eastAsia="de-CH"/>
    </w:rPr>
  </w:style>
  <w:style w:type="character" w:customStyle="1" w:styleId="Titolo9Carattere">
    <w:name w:val="Titolo 9 Carattere"/>
    <w:basedOn w:val="Carpredefinitoparagrafo"/>
    <w:link w:val="Titolo9"/>
    <w:semiHidden/>
    <w:rsid w:val="00ED04AD"/>
    <w:rPr>
      <w:rFonts w:asciiTheme="majorHAnsi" w:eastAsiaTheme="majorEastAsia" w:hAnsiTheme="majorHAnsi" w:cstheme="majorBidi"/>
      <w:i/>
      <w:iCs/>
      <w:color w:val="272727" w:themeColor="text1" w:themeTint="D8"/>
      <w:sz w:val="21"/>
      <w:szCs w:val="21"/>
      <w:lang w:eastAsia="de-CH"/>
    </w:rPr>
  </w:style>
  <w:style w:type="table" w:styleId="Tabellacontemporanea">
    <w:name w:val="Table Contemporary"/>
    <w:basedOn w:val="Tabellanormale"/>
    <w:rsid w:val="00ED04AD"/>
    <w:pPr>
      <w:spacing w:before="60" w:after="60"/>
    </w:pPr>
    <w:rPr>
      <w:rFonts w:ascii="Times New Roman" w:eastAsia="Times New Roman" w:hAnsi="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olosommario">
    <w:name w:val="TOC Heading"/>
    <w:basedOn w:val="Titolo1"/>
    <w:next w:val="Normale"/>
    <w:uiPriority w:val="39"/>
    <w:unhideWhenUsed/>
    <w:qFormat/>
    <w:rsid w:val="00ED04AD"/>
    <w:pPr>
      <w:keepLines/>
      <w:numPr>
        <w:numId w:val="0"/>
      </w:numPr>
      <w:spacing w:before="240" w:line="259" w:lineRule="auto"/>
      <w:outlineLvl w:val="9"/>
    </w:pPr>
    <w:rPr>
      <w:rFonts w:cs="Arial"/>
      <w:kern w:val="0"/>
      <w:lang w:val="de-DE" w:eastAsia="de-DE"/>
    </w:rPr>
  </w:style>
  <w:style w:type="paragraph" w:styleId="Sommario1">
    <w:name w:val="toc 1"/>
    <w:basedOn w:val="Normale"/>
    <w:next w:val="Normale"/>
    <w:autoRedefine/>
    <w:uiPriority w:val="39"/>
    <w:unhideWhenUsed/>
    <w:rsid w:val="00ED04AD"/>
    <w:pPr>
      <w:tabs>
        <w:tab w:val="clear" w:pos="9072"/>
        <w:tab w:val="left" w:pos="440"/>
        <w:tab w:val="right" w:leader="dot" w:pos="9060"/>
      </w:tabs>
      <w:spacing w:line="240" w:lineRule="auto"/>
      <w:ind w:left="425" w:hanging="425"/>
    </w:pPr>
  </w:style>
  <w:style w:type="character" w:styleId="Collegamentoipertestuale">
    <w:name w:val="Hyperlink"/>
    <w:basedOn w:val="Carpredefinitoparagrafo"/>
    <w:uiPriority w:val="99"/>
    <w:rsid w:val="005F5251"/>
    <w:rPr>
      <w:color w:val="0563C1" w:themeColor="hyperlink"/>
      <w:u w:val="single"/>
    </w:rPr>
  </w:style>
  <w:style w:type="table" w:styleId="Grigliatabella">
    <w:name w:val="Table Grid"/>
    <w:aliases w:val="Tabellenraster Rot"/>
    <w:basedOn w:val="Tabellanormale"/>
    <w:uiPriority w:val="39"/>
    <w:rsid w:val="00970448"/>
    <w:rPr>
      <w:rFonts w:ascii="Arial" w:hAnsi="Arial"/>
      <w:color w:val="000000" w:themeColor="text1"/>
      <w:sz w:val="20"/>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customStyle="1" w:styleId="FA-Tabelle">
    <w:name w:val="FA-Tabelle"/>
    <w:basedOn w:val="Normale"/>
    <w:link w:val="FA-TabelleZchn"/>
    <w:qFormat/>
    <w:rsid w:val="00BC0738"/>
    <w:pPr>
      <w:tabs>
        <w:tab w:val="left" w:pos="709"/>
      </w:tabs>
      <w:spacing w:before="40" w:line="210" w:lineRule="atLeast"/>
    </w:pPr>
    <w:rPr>
      <w:sz w:val="19"/>
    </w:rPr>
  </w:style>
  <w:style w:type="character" w:customStyle="1" w:styleId="FA-TabelleZchn">
    <w:name w:val="FA-Tabelle Zchn"/>
    <w:basedOn w:val="Carpredefinitoparagrafo"/>
    <w:link w:val="FA-Tabelle"/>
    <w:rsid w:val="00BC0738"/>
    <w:rPr>
      <w:rFonts w:ascii="Arial" w:eastAsia="Times New Roman" w:hAnsi="Arial" w:cs="Times New Roman"/>
      <w:sz w:val="19"/>
      <w:szCs w:val="20"/>
      <w:lang w:eastAsia="de-CH"/>
    </w:rPr>
  </w:style>
  <w:style w:type="paragraph" w:customStyle="1" w:styleId="FAHeadline">
    <w:name w:val="FA Headline"/>
    <w:basedOn w:val="FATitel"/>
    <w:next w:val="FATitel"/>
    <w:autoRedefine/>
    <w:qFormat/>
    <w:rsid w:val="00A75DC2"/>
    <w:pPr>
      <w:spacing w:before="560" w:after="560" w:line="560" w:lineRule="atLeast"/>
    </w:pPr>
    <w:rPr>
      <w:b w:val="0"/>
      <w:sz w:val="56"/>
      <w:szCs w:val="56"/>
    </w:rPr>
  </w:style>
  <w:style w:type="character" w:customStyle="1" w:styleId="FOHeadlinegrau">
    <w:name w:val="FO Headline grau"/>
    <w:basedOn w:val="Carpredefinitoparagrafo"/>
    <w:uiPriority w:val="1"/>
    <w:rsid w:val="003930F5"/>
    <w:rPr>
      <w:color w:val="808080" w:themeColor="background1" w:themeShade="80"/>
    </w:rPr>
  </w:style>
  <w:style w:type="paragraph" w:customStyle="1" w:styleId="FA-TabelleRot">
    <w:name w:val="FA-Tabelle Rot"/>
    <w:basedOn w:val="FA-Tabelle"/>
    <w:link w:val="FA-TabelleRotZchn"/>
    <w:qFormat/>
    <w:rsid w:val="00B53555"/>
  </w:style>
  <w:style w:type="character" w:customStyle="1" w:styleId="FA-TabelleRotZchn">
    <w:name w:val="FA-Tabelle Rot Zchn"/>
    <w:basedOn w:val="FA-TabelleZchn"/>
    <w:link w:val="FA-TabelleRot"/>
    <w:rsid w:val="00B53555"/>
    <w:rPr>
      <w:rFonts w:ascii="Arial" w:eastAsia="Times New Roman" w:hAnsi="Arial" w:cs="Times New Roman"/>
      <w:sz w:val="19"/>
      <w:szCs w:val="20"/>
      <w:lang w:eastAsia="de-CH"/>
    </w:rPr>
  </w:style>
  <w:style w:type="numbering" w:customStyle="1" w:styleId="AktuelleListe1">
    <w:name w:val="Aktuelle Liste1"/>
    <w:uiPriority w:val="99"/>
    <w:rsid w:val="00970448"/>
    <w:pPr>
      <w:numPr>
        <w:numId w:val="9"/>
      </w:numPr>
    </w:pPr>
  </w:style>
  <w:style w:type="paragraph" w:customStyle="1" w:styleId="FALegende">
    <w:name w:val="FA Legende"/>
    <w:autoRedefine/>
    <w:qFormat/>
    <w:rsid w:val="006C6C16"/>
    <w:pPr>
      <w:spacing w:before="280"/>
    </w:pPr>
    <w:rPr>
      <w:rFonts w:ascii="Arial" w:eastAsiaTheme="minorEastAsia" w:hAnsi="Arial" w:cs="ArialMT"/>
      <w:color w:val="000000"/>
      <w:sz w:val="16"/>
      <w:szCs w:val="16"/>
      <w:lang w:val="de-DE" w:eastAsia="de-DE"/>
    </w:rPr>
  </w:style>
  <w:style w:type="paragraph" w:customStyle="1" w:styleId="FAFusszeile">
    <w:name w:val="FA Fusszeile"/>
    <w:basedOn w:val="Pidipagina"/>
    <w:autoRedefine/>
    <w:qFormat/>
    <w:rsid w:val="00BD05B4"/>
    <w:pPr>
      <w:framePr w:wrap="around" w:vAnchor="text" w:hAnchor="margin" w:xAlign="right" w:y="1"/>
      <w:pBdr>
        <w:top w:val="single" w:sz="4" w:space="10" w:color="E00032"/>
      </w:pBdr>
      <w:tabs>
        <w:tab w:val="clear" w:pos="4536"/>
      </w:tabs>
    </w:pPr>
    <w:rPr>
      <w:rFonts w:cs="Arial"/>
      <w:sz w:val="20"/>
      <w:szCs w:val="17"/>
    </w:rPr>
  </w:style>
  <w:style w:type="paragraph" w:customStyle="1" w:styleId="FAHeadlineGrau">
    <w:name w:val="FA Headline Grau"/>
    <w:next w:val="Normale"/>
    <w:autoRedefine/>
    <w:qFormat/>
    <w:rsid w:val="00C65FF0"/>
    <w:pPr>
      <w:keepNext/>
      <w:spacing w:before="320" w:after="280"/>
    </w:pPr>
    <w:rPr>
      <w:rFonts w:ascii="Arial" w:eastAsiaTheme="minorEastAsia" w:hAnsi="Arial" w:cs="ArialMT"/>
      <w:bCs/>
      <w:color w:val="000000" w:themeColor="text1"/>
      <w:sz w:val="52"/>
      <w:szCs w:val="52"/>
      <w:lang w:val="de-DE" w:eastAsia="de-DE"/>
    </w:rPr>
  </w:style>
  <w:style w:type="paragraph" w:customStyle="1" w:styleId="FAKopfzeileA3">
    <w:name w:val="FA Kopfzeile A3"/>
    <w:autoRedefine/>
    <w:qFormat/>
    <w:rsid w:val="00444AAD"/>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eastAsia="de-DE"/>
    </w:rPr>
  </w:style>
  <w:style w:type="paragraph" w:customStyle="1" w:styleId="FAHeadlineA3">
    <w:name w:val="FA Headline A3"/>
    <w:basedOn w:val="FAHeadlineGrau"/>
    <w:autoRedefine/>
    <w:qFormat/>
    <w:rsid w:val="00444AAD"/>
    <w:rPr>
      <w:sz w:val="72"/>
    </w:rPr>
  </w:style>
  <w:style w:type="paragraph" w:styleId="Citazione">
    <w:name w:val="Quote"/>
    <w:basedOn w:val="Normale"/>
    <w:next w:val="Normale"/>
    <w:link w:val="CitazioneCarattere"/>
    <w:uiPriority w:val="29"/>
    <w:qFormat/>
    <w:rsid w:val="00AC190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C1900"/>
    <w:rPr>
      <w:rFonts w:ascii="Arial" w:eastAsia="Times New Roman" w:hAnsi="Arial" w:cs="Times New Roman"/>
      <w:i/>
      <w:iCs/>
      <w:color w:val="404040" w:themeColor="text1" w:themeTint="BF"/>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018">
      <w:bodyDiv w:val="1"/>
      <w:marLeft w:val="0"/>
      <w:marRight w:val="0"/>
      <w:marTop w:val="0"/>
      <w:marBottom w:val="0"/>
      <w:divBdr>
        <w:top w:val="none" w:sz="0" w:space="0" w:color="auto"/>
        <w:left w:val="none" w:sz="0" w:space="0" w:color="auto"/>
        <w:bottom w:val="none" w:sz="0" w:space="0" w:color="auto"/>
        <w:right w:val="none" w:sz="0" w:space="0" w:color="auto"/>
      </w:divBdr>
    </w:div>
    <w:div w:id="1487093981">
      <w:bodyDiv w:val="1"/>
      <w:marLeft w:val="0"/>
      <w:marRight w:val="0"/>
      <w:marTop w:val="0"/>
      <w:marBottom w:val="0"/>
      <w:divBdr>
        <w:top w:val="none" w:sz="0" w:space="0" w:color="auto"/>
        <w:left w:val="none" w:sz="0" w:space="0" w:color="auto"/>
        <w:bottom w:val="none" w:sz="0" w:space="0" w:color="auto"/>
        <w:right w:val="none" w:sz="0" w:space="0" w:color="auto"/>
      </w:divBdr>
    </w:div>
    <w:div w:id="20297455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F66D5F76960F45837B3660FAB4B6CE" ma:contentTypeVersion="16" ma:contentTypeDescription="Creare un nuovo documento." ma:contentTypeScope="" ma:versionID="ecb9b57926c167cf0d6611ae327b3cc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72cf993e205cf902b36f3522f0747352"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AF766-3A14-41BE-9F94-3D4DE80D4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92265-CD58-4158-ACD8-6D37C5FCE846}"/>
</file>

<file path=customXml/itemProps3.xml><?xml version="1.0" encoding="utf-8"?>
<ds:datastoreItem xmlns:ds="http://schemas.openxmlformats.org/officeDocument/2006/customXml" ds:itemID="{4A4A80BF-BAB9-413C-8D5E-A7BB34E92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2313</Characters>
  <Application>Microsoft Office Word</Application>
  <DocSecurity>0</DocSecurity>
  <Lines>31</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Fastenopfer</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Lepori</dc:creator>
  <cp:keywords/>
  <dc:description/>
  <cp:lastModifiedBy>Laura Quadri Laura Quadri</cp:lastModifiedBy>
  <cp:revision>3</cp:revision>
  <cp:lastPrinted>2024-12-04T08:35:00Z</cp:lastPrinted>
  <dcterms:created xsi:type="dcterms:W3CDTF">2024-12-04T16:06:00Z</dcterms:created>
  <dcterms:modified xsi:type="dcterms:W3CDTF">2024-12-04T16:23:00Z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